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2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79"/>
        <w:gridCol w:w="454"/>
        <w:gridCol w:w="2778"/>
        <w:gridCol w:w="2581"/>
      </w:tblGrid>
      <w:tr w:rsidR="004C2B42" w:rsidRPr="00A71EE2">
        <w:trPr>
          <w:cantSplit/>
          <w:trHeight w:val="1418"/>
        </w:trPr>
        <w:tc>
          <w:tcPr>
            <w:tcW w:w="4679" w:type="dxa"/>
          </w:tcPr>
          <w:p w:rsidR="004C2B42" w:rsidRPr="00A71EE2" w:rsidRDefault="00A71EE2">
            <w:pPr>
              <w:pStyle w:val="Brdtext"/>
              <w:ind w:left="0"/>
            </w:pPr>
            <w:r w:rsidRPr="00A71EE2">
              <w:rPr>
                <w:noProof/>
              </w:rPr>
              <w:drawing>
                <wp:inline distT="0" distB="0" distL="0" distR="0">
                  <wp:extent cx="1076325" cy="914400"/>
                  <wp:effectExtent l="0" t="0" r="0" b="0"/>
                  <wp:docPr id="1" name="Bild 1" descr="sjv_farg_rgb_300dpi_3 cm b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jv_farg_rgb_300dpi_3 cm b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sidhuvud"/>
            <w:bookmarkEnd w:id="0"/>
          </w:p>
        </w:tc>
        <w:tc>
          <w:tcPr>
            <w:tcW w:w="454" w:type="dxa"/>
          </w:tcPr>
          <w:p w:rsidR="004C2B42" w:rsidRPr="00A71EE2" w:rsidRDefault="004C2B42">
            <w:pPr>
              <w:pStyle w:val="Sidhuvud"/>
              <w:tabs>
                <w:tab w:val="clear" w:pos="4252"/>
                <w:tab w:val="clear" w:pos="8504"/>
                <w:tab w:val="left" w:pos="227"/>
                <w:tab w:val="left" w:pos="1361"/>
              </w:tabs>
            </w:pPr>
          </w:p>
        </w:tc>
        <w:tc>
          <w:tcPr>
            <w:tcW w:w="2778" w:type="dxa"/>
          </w:tcPr>
          <w:p w:rsidR="00A71EE2" w:rsidRDefault="00A71EE2">
            <w:pPr>
              <w:pStyle w:val="Extrasidhuvudhger"/>
              <w:ind w:left="284"/>
              <w:rPr>
                <w:b/>
                <w:caps/>
              </w:rPr>
            </w:pPr>
            <w:bookmarkStart w:id="1" w:name="arende"/>
            <w:bookmarkEnd w:id="1"/>
          </w:p>
          <w:p w:rsidR="004C2B42" w:rsidRPr="00A71EE2" w:rsidRDefault="00A71EE2">
            <w:pPr>
              <w:pStyle w:val="Extrasidhuvudhger"/>
              <w:ind w:left="284"/>
              <w:rPr>
                <w:b/>
                <w:caps/>
              </w:rPr>
            </w:pPr>
            <w:r>
              <w:rPr>
                <w:b/>
                <w:caps/>
              </w:rPr>
              <w:t>missiv</w:t>
            </w:r>
          </w:p>
          <w:p w:rsidR="004C2B42" w:rsidRPr="00A71EE2" w:rsidRDefault="004C2B42">
            <w:pPr>
              <w:tabs>
                <w:tab w:val="left" w:pos="227"/>
                <w:tab w:val="left" w:pos="1361"/>
              </w:tabs>
              <w:spacing w:line="120" w:lineRule="exact"/>
              <w:ind w:left="284"/>
              <w:rPr>
                <w:b/>
                <w:caps/>
              </w:rPr>
            </w:pPr>
          </w:p>
          <w:p w:rsidR="004C2B42" w:rsidRPr="00A71EE2" w:rsidRDefault="004C2B42">
            <w:pPr>
              <w:tabs>
                <w:tab w:val="left" w:pos="227"/>
                <w:tab w:val="left" w:pos="1361"/>
              </w:tabs>
              <w:ind w:left="284"/>
              <w:rPr>
                <w:caps/>
              </w:rPr>
            </w:pPr>
          </w:p>
          <w:p w:rsidR="004C2B42" w:rsidRPr="00A71EE2" w:rsidRDefault="00AF4CE0">
            <w:pPr>
              <w:pStyle w:val="Extrasidhuvudhger"/>
              <w:ind w:left="284"/>
              <w:rPr>
                <w:caps/>
              </w:rPr>
            </w:pPr>
            <w:bookmarkStart w:id="2" w:name="datum"/>
            <w:bookmarkEnd w:id="2"/>
            <w:r>
              <w:rPr>
                <w:caps/>
              </w:rPr>
              <w:t>2019-04-2</w:t>
            </w:r>
            <w:r w:rsidR="00A71EE2">
              <w:rPr>
                <w:caps/>
              </w:rPr>
              <w:t>5</w:t>
            </w:r>
          </w:p>
        </w:tc>
        <w:tc>
          <w:tcPr>
            <w:tcW w:w="2581" w:type="dxa"/>
          </w:tcPr>
          <w:p w:rsidR="004C2B42" w:rsidRPr="00A71EE2" w:rsidRDefault="004C2B42">
            <w:pPr>
              <w:tabs>
                <w:tab w:val="right" w:pos="4962"/>
              </w:tabs>
              <w:ind w:left="-70" w:right="-16"/>
            </w:pPr>
          </w:p>
          <w:p w:rsidR="004C2B42" w:rsidRPr="00A71EE2" w:rsidRDefault="00A71EE2">
            <w:pPr>
              <w:pStyle w:val="Extrasidhuvudhger"/>
              <w:ind w:left="57" w:right="-17"/>
            </w:pPr>
            <w:bookmarkStart w:id="3" w:name="dnr_jnr"/>
            <w:bookmarkEnd w:id="3"/>
            <w:r>
              <w:t>Dnr 3.1.16-18448/2018</w:t>
            </w:r>
          </w:p>
          <w:p w:rsidR="004C2B42" w:rsidRPr="00A71EE2" w:rsidRDefault="004C2B42">
            <w:pPr>
              <w:pStyle w:val="Extrasidhuvudhger"/>
              <w:ind w:left="57" w:right="-17"/>
            </w:pPr>
            <w:bookmarkStart w:id="4" w:name="dnr2"/>
            <w:bookmarkEnd w:id="4"/>
          </w:p>
          <w:p w:rsidR="004C2B42" w:rsidRPr="00A71EE2" w:rsidRDefault="004C2B42">
            <w:pPr>
              <w:tabs>
                <w:tab w:val="right" w:pos="4962"/>
              </w:tabs>
              <w:ind w:left="57" w:right="-17"/>
            </w:pPr>
          </w:p>
        </w:tc>
      </w:tr>
      <w:tr w:rsidR="004C2B42" w:rsidRPr="00A71EE2">
        <w:tc>
          <w:tcPr>
            <w:tcW w:w="4679" w:type="dxa"/>
          </w:tcPr>
          <w:p w:rsidR="004C2B42" w:rsidRPr="00A71EE2" w:rsidRDefault="00A71EE2">
            <w:pPr>
              <w:pStyle w:val="Extrasidhuvudvnster"/>
              <w:spacing w:before="240"/>
            </w:pPr>
            <w:bookmarkStart w:id="5" w:name="avd_enhet"/>
            <w:bookmarkEnd w:id="5"/>
            <w:r>
              <w:t>Landsbygdsutvecklingsenheten</w:t>
            </w:r>
          </w:p>
          <w:p w:rsidR="00A71EE2" w:rsidRDefault="00A71EE2">
            <w:pPr>
              <w:pStyle w:val="Extrasidhuvudvnster"/>
              <w:rPr>
                <w:i/>
                <w:iCs/>
              </w:rPr>
            </w:pPr>
            <w:bookmarkStart w:id="6" w:name="avsandare"/>
            <w:bookmarkEnd w:id="6"/>
            <w:r>
              <w:rPr>
                <w:i/>
                <w:iCs/>
              </w:rPr>
              <w:t>Tobias Kreuzpointner</w:t>
            </w:r>
          </w:p>
          <w:p w:rsidR="00A71EE2" w:rsidRDefault="00A71EE2">
            <w:pPr>
              <w:pStyle w:val="Extrasidhuvudvnster"/>
              <w:rPr>
                <w:i/>
                <w:iCs/>
              </w:rPr>
            </w:pPr>
            <w:r>
              <w:rPr>
                <w:i/>
                <w:iCs/>
              </w:rPr>
              <w:t>Tfn: 036-156222</w:t>
            </w:r>
          </w:p>
          <w:p w:rsidR="004C2B42" w:rsidRPr="00A71EE2" w:rsidRDefault="00A71EE2">
            <w:pPr>
              <w:pStyle w:val="Extrasidhuvudvnster"/>
              <w:rPr>
                <w:i/>
                <w:iCs/>
              </w:rPr>
            </w:pPr>
            <w:r>
              <w:rPr>
                <w:i/>
                <w:iCs/>
              </w:rPr>
              <w:t>E-post: tobias.kreuzpointner@jordbruksverket.se</w:t>
            </w:r>
          </w:p>
        </w:tc>
        <w:tc>
          <w:tcPr>
            <w:tcW w:w="454" w:type="dxa"/>
          </w:tcPr>
          <w:p w:rsidR="004C2B42" w:rsidRPr="00A71EE2" w:rsidRDefault="004C2B42"/>
        </w:tc>
        <w:tc>
          <w:tcPr>
            <w:tcW w:w="5359" w:type="dxa"/>
            <w:gridSpan w:val="2"/>
          </w:tcPr>
          <w:p w:rsidR="004C2B42" w:rsidRPr="00A71EE2" w:rsidRDefault="004C2B42">
            <w:pPr>
              <w:pStyle w:val="Extrasidhuvudhger"/>
              <w:ind w:left="284"/>
            </w:pPr>
            <w:bookmarkStart w:id="7" w:name="mottagare"/>
            <w:bookmarkEnd w:id="7"/>
          </w:p>
        </w:tc>
      </w:tr>
      <w:tr w:rsidR="004C2B42" w:rsidRPr="00A71EE2">
        <w:tc>
          <w:tcPr>
            <w:tcW w:w="4679" w:type="dxa"/>
          </w:tcPr>
          <w:p w:rsidR="004C2B42" w:rsidRPr="00A71EE2" w:rsidRDefault="004C2B42">
            <w:pPr>
              <w:tabs>
                <w:tab w:val="center" w:pos="4536"/>
                <w:tab w:val="right" w:pos="9639"/>
              </w:tabs>
            </w:pPr>
          </w:p>
        </w:tc>
        <w:tc>
          <w:tcPr>
            <w:tcW w:w="454" w:type="dxa"/>
          </w:tcPr>
          <w:p w:rsidR="004C2B42" w:rsidRPr="00A71EE2" w:rsidRDefault="004C2B42"/>
        </w:tc>
        <w:tc>
          <w:tcPr>
            <w:tcW w:w="5359" w:type="dxa"/>
            <w:gridSpan w:val="2"/>
          </w:tcPr>
          <w:p w:rsidR="004C2B42" w:rsidRPr="00A71EE2" w:rsidRDefault="004C2B42">
            <w:pPr>
              <w:ind w:left="284"/>
            </w:pPr>
          </w:p>
        </w:tc>
      </w:tr>
      <w:tr w:rsidR="004C2B42" w:rsidRPr="00A71EE2">
        <w:tc>
          <w:tcPr>
            <w:tcW w:w="4679" w:type="dxa"/>
          </w:tcPr>
          <w:p w:rsidR="004C2B42" w:rsidRPr="00A71EE2" w:rsidRDefault="004C2B42">
            <w:pPr>
              <w:tabs>
                <w:tab w:val="center" w:pos="4536"/>
                <w:tab w:val="right" w:pos="9639"/>
              </w:tabs>
            </w:pPr>
            <w:bookmarkStart w:id="8" w:name="doknr"/>
            <w:bookmarkEnd w:id="8"/>
          </w:p>
        </w:tc>
        <w:tc>
          <w:tcPr>
            <w:tcW w:w="454" w:type="dxa"/>
          </w:tcPr>
          <w:p w:rsidR="004C2B42" w:rsidRPr="00A71EE2" w:rsidRDefault="004C2B42"/>
        </w:tc>
        <w:tc>
          <w:tcPr>
            <w:tcW w:w="5359" w:type="dxa"/>
            <w:gridSpan w:val="2"/>
          </w:tcPr>
          <w:p w:rsidR="004C2B42" w:rsidRPr="00A71EE2" w:rsidRDefault="004C2B42">
            <w:pPr>
              <w:ind w:left="284"/>
            </w:pPr>
          </w:p>
        </w:tc>
      </w:tr>
    </w:tbl>
    <w:p w:rsidR="004C2B42" w:rsidRPr="00A71EE2" w:rsidRDefault="004C2B42">
      <w:pPr>
        <w:tabs>
          <w:tab w:val="center" w:pos="4536"/>
          <w:tab w:val="right" w:pos="9639"/>
        </w:tabs>
        <w:sectPr w:rsidR="004C2B42" w:rsidRPr="00A71EE2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567" w:right="1418" w:bottom="1418" w:left="1418" w:header="567" w:footer="567" w:gutter="0"/>
          <w:cols w:space="720"/>
          <w:formProt w:val="0"/>
          <w:titlePg/>
        </w:sectPr>
      </w:pPr>
    </w:p>
    <w:p w:rsidR="004C2B42" w:rsidRDefault="00AF4CE0" w:rsidP="00A71EE2">
      <w:pPr>
        <w:pStyle w:val="Rubrik1"/>
      </w:pPr>
      <w:bookmarkStart w:id="12" w:name="rubrik"/>
      <w:bookmarkStart w:id="13" w:name="dit"/>
      <w:bookmarkEnd w:id="12"/>
      <w:bookmarkEnd w:id="13"/>
      <w:r>
        <w:t>Remiss</w:t>
      </w:r>
      <w:r w:rsidR="00A71EE2">
        <w:t xml:space="preserve"> om ändring av föreskrift 2016:19 om företagsstöd, projektstöd och miljöinvesteringar samt stöd för lokalt ledd utveckling</w:t>
      </w:r>
    </w:p>
    <w:p w:rsidR="00A71EE2" w:rsidRDefault="00A71EE2" w:rsidP="00A71EE2">
      <w:pPr>
        <w:pStyle w:val="Brdtext"/>
      </w:pPr>
    </w:p>
    <w:p w:rsidR="00A71EE2" w:rsidRDefault="00193980" w:rsidP="00A71EE2">
      <w:pPr>
        <w:pStyle w:val="Brdtext"/>
      </w:pPr>
      <w:r>
        <w:t xml:space="preserve">Du </w:t>
      </w:r>
      <w:r w:rsidR="0096113C">
        <w:t>har</w:t>
      </w:r>
      <w:r>
        <w:t xml:space="preserve"> möjlighet att komma med </w:t>
      </w:r>
      <w:r w:rsidR="0024276D">
        <w:t>synpunkter</w:t>
      </w:r>
      <w:r>
        <w:t xml:space="preserve"> </w:t>
      </w:r>
      <w:r w:rsidR="00423F33">
        <w:t>på</w:t>
      </w:r>
      <w:r>
        <w:t xml:space="preserve"> ändringen av föreskriften </w:t>
      </w:r>
      <w:r w:rsidRPr="0024276D">
        <w:rPr>
          <w:i/>
        </w:rPr>
        <w:t>2016:19 om företagsstöd, projektstöd och miljöinvesteringar samt stöd för lokalt ledd utveckling</w:t>
      </w:r>
      <w:r>
        <w:t xml:space="preserve"> som Jordbruksverket planerar att göra. </w:t>
      </w:r>
      <w:r w:rsidR="00047DCE">
        <w:t xml:space="preserve">Remissunderlaget finns även på </w:t>
      </w:r>
      <w:hyperlink r:id="rId12" w:history="1">
        <w:r w:rsidR="00047DCE" w:rsidRPr="00C77B7F">
          <w:rPr>
            <w:rStyle w:val="Hyperlnk"/>
          </w:rPr>
          <w:t>www.jordbruksverket.se</w:t>
        </w:r>
      </w:hyperlink>
      <w:r w:rsidR="00047DCE">
        <w:t xml:space="preserve"> på sidan Remisser. </w:t>
      </w:r>
    </w:p>
    <w:p w:rsidR="00193980" w:rsidRDefault="00193980" w:rsidP="0024276D">
      <w:pPr>
        <w:pStyle w:val="Brdtext"/>
      </w:pPr>
      <w:r>
        <w:t xml:space="preserve">Du har möjlighet att lämna dina synpunkter senast </w:t>
      </w:r>
      <w:r w:rsidRPr="00450624">
        <w:rPr>
          <w:b/>
        </w:rPr>
        <w:t xml:space="preserve">den </w:t>
      </w:r>
      <w:r w:rsidR="00047DCE">
        <w:rPr>
          <w:b/>
        </w:rPr>
        <w:t>16</w:t>
      </w:r>
      <w:r w:rsidRPr="00450624">
        <w:rPr>
          <w:b/>
        </w:rPr>
        <w:t xml:space="preserve"> </w:t>
      </w:r>
      <w:r w:rsidR="00047DCE">
        <w:rPr>
          <w:b/>
        </w:rPr>
        <w:t>maj</w:t>
      </w:r>
      <w:r w:rsidRPr="00450624">
        <w:rPr>
          <w:b/>
        </w:rPr>
        <w:t xml:space="preserve"> 2019</w:t>
      </w:r>
      <w:r w:rsidR="00C0038E">
        <w:t xml:space="preserve">. Dessa skickas per </w:t>
      </w:r>
      <w:r w:rsidR="0024276D">
        <w:t>e</w:t>
      </w:r>
      <w:r w:rsidR="00C0038E">
        <w:t>-</w:t>
      </w:r>
      <w:r w:rsidR="0024276D">
        <w:t xml:space="preserve">post till </w:t>
      </w:r>
      <w:hyperlink r:id="rId13" w:history="1">
        <w:r w:rsidR="0024276D" w:rsidRPr="00B55AAC">
          <w:rPr>
            <w:rStyle w:val="Hyperlnk"/>
          </w:rPr>
          <w:t>jordbruksverket@jordbruksverket.se</w:t>
        </w:r>
      </w:hyperlink>
      <w:r w:rsidR="0024276D">
        <w:t>.</w:t>
      </w:r>
      <w:r w:rsidR="000B0A66">
        <w:t xml:space="preserve"> A</w:t>
      </w:r>
      <w:r w:rsidR="00047DCE">
        <w:t>nge</w:t>
      </w:r>
      <w:r w:rsidR="000B0A66">
        <w:t xml:space="preserve"> i så fall ärendets diarienummer </w:t>
      </w:r>
      <w:r w:rsidR="000B0A66" w:rsidRPr="000B0A66">
        <w:t>3.1.16-18448/2018</w:t>
      </w:r>
      <w:r w:rsidR="000B0A66">
        <w:t>.</w:t>
      </w:r>
    </w:p>
    <w:p w:rsidR="0053194D" w:rsidRDefault="0053194D" w:rsidP="00193980">
      <w:pPr>
        <w:pStyle w:val="Brdtext"/>
      </w:pPr>
      <w:bookmarkStart w:id="14" w:name="_GoBack"/>
      <w:bookmarkEnd w:id="14"/>
    </w:p>
    <w:p w:rsidR="0053194D" w:rsidRDefault="0053194D" w:rsidP="00193980">
      <w:pPr>
        <w:pStyle w:val="Brdtext"/>
      </w:pPr>
      <w:r>
        <w:t>Med vänliga hälsningar</w:t>
      </w:r>
    </w:p>
    <w:p w:rsidR="0053194D" w:rsidRDefault="0053194D" w:rsidP="00193980">
      <w:pPr>
        <w:pStyle w:val="Brdtext"/>
      </w:pPr>
      <w:r>
        <w:t>Tobias Kreuzpointner</w:t>
      </w:r>
    </w:p>
    <w:p w:rsidR="0053194D" w:rsidRDefault="0053194D" w:rsidP="00193980">
      <w:pPr>
        <w:pStyle w:val="Brdtext"/>
      </w:pPr>
    </w:p>
    <w:p w:rsidR="0053194D" w:rsidRDefault="0053194D" w:rsidP="00193980">
      <w:pPr>
        <w:pStyle w:val="Brdtext"/>
      </w:pPr>
    </w:p>
    <w:p w:rsidR="00193980" w:rsidRDefault="0053194D" w:rsidP="00A71EE2">
      <w:pPr>
        <w:pStyle w:val="Brdtext"/>
      </w:pPr>
      <w:r>
        <w:t>PS: Återkom gärna om det finns frågor.</w:t>
      </w:r>
    </w:p>
    <w:p w:rsidR="0004638F" w:rsidRDefault="0004638F" w:rsidP="00A71EE2">
      <w:pPr>
        <w:pStyle w:val="Brdtext"/>
      </w:pPr>
    </w:p>
    <w:p w:rsidR="0024276D" w:rsidRDefault="0024276D" w:rsidP="00A71EE2">
      <w:pPr>
        <w:pStyle w:val="Brdtext"/>
      </w:pPr>
    </w:p>
    <w:p w:rsidR="0024276D" w:rsidRDefault="0024276D" w:rsidP="00012938">
      <w:pPr>
        <w:pStyle w:val="Brdtext"/>
        <w:ind w:left="0"/>
      </w:pPr>
    </w:p>
    <w:p w:rsidR="00047DCE" w:rsidRDefault="00047DCE" w:rsidP="00012938">
      <w:pPr>
        <w:pStyle w:val="Brdtext"/>
        <w:ind w:left="0"/>
      </w:pPr>
    </w:p>
    <w:p w:rsidR="00047DCE" w:rsidRDefault="00047DCE" w:rsidP="00012938">
      <w:pPr>
        <w:pStyle w:val="Brdtext"/>
        <w:ind w:left="0"/>
      </w:pPr>
    </w:p>
    <w:p w:rsidR="00450624" w:rsidRDefault="00450624" w:rsidP="00A71EE2">
      <w:pPr>
        <w:pStyle w:val="Brdtext"/>
      </w:pPr>
    </w:p>
    <w:p w:rsidR="0004638F" w:rsidRPr="0004638F" w:rsidRDefault="00551F9F" w:rsidP="00A71EE2">
      <w:pPr>
        <w:pStyle w:val="Brdtext"/>
        <w:rPr>
          <w:b/>
        </w:rPr>
      </w:pPr>
      <w:r>
        <w:rPr>
          <w:b/>
        </w:rPr>
        <w:t>Bilagor</w:t>
      </w:r>
    </w:p>
    <w:p w:rsidR="0004638F" w:rsidRDefault="0004638F" w:rsidP="0004638F">
      <w:pPr>
        <w:pStyle w:val="Brdtext"/>
        <w:numPr>
          <w:ilvl w:val="0"/>
          <w:numId w:val="1"/>
        </w:numPr>
        <w:spacing w:after="0"/>
        <w:ind w:left="1281" w:hanging="357"/>
      </w:pPr>
      <w:r>
        <w:t>Föreslag på ny föreskri</w:t>
      </w:r>
      <w:r w:rsidR="00CF7C4A">
        <w:t>ftstext med markerade ändringar</w:t>
      </w:r>
    </w:p>
    <w:p w:rsidR="0004638F" w:rsidRDefault="0004638F" w:rsidP="0004638F">
      <w:pPr>
        <w:pStyle w:val="Brdtext"/>
        <w:numPr>
          <w:ilvl w:val="0"/>
          <w:numId w:val="1"/>
        </w:numPr>
        <w:spacing w:after="0"/>
        <w:ind w:left="1281" w:hanging="357"/>
      </w:pPr>
      <w:r>
        <w:t>Konsekvensutredning</w:t>
      </w:r>
    </w:p>
    <w:p w:rsidR="00012938" w:rsidRDefault="00012938" w:rsidP="0004638F">
      <w:pPr>
        <w:pStyle w:val="Brdtext"/>
        <w:numPr>
          <w:ilvl w:val="0"/>
          <w:numId w:val="1"/>
        </w:numPr>
        <w:spacing w:after="0"/>
        <w:ind w:left="1281" w:hanging="357"/>
      </w:pPr>
      <w:r>
        <w:t>Särskild konsekvensanalys</w:t>
      </w:r>
    </w:p>
    <w:p w:rsidR="00D576EC" w:rsidRDefault="00D576EC" w:rsidP="00D576EC">
      <w:pPr>
        <w:pStyle w:val="Brdtext"/>
        <w:spacing w:after="0"/>
      </w:pPr>
    </w:p>
    <w:p w:rsidR="00D576EC" w:rsidRPr="00A71EE2" w:rsidRDefault="00D576EC" w:rsidP="00D576EC">
      <w:pPr>
        <w:pStyle w:val="Brdtext"/>
        <w:spacing w:after="0"/>
      </w:pPr>
    </w:p>
    <w:sectPr w:rsidR="00D576EC" w:rsidRPr="00A71EE2">
      <w:headerReference w:type="default" r:id="rId14"/>
      <w:footerReference w:type="default" r:id="rId15"/>
      <w:type w:val="continuous"/>
      <w:pgSz w:w="11907" w:h="16840" w:code="9"/>
      <w:pgMar w:top="2268" w:right="1418" w:bottom="1701" w:left="1531" w:header="567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EE2" w:rsidRDefault="00A71EE2">
      <w:r>
        <w:separator/>
      </w:r>
    </w:p>
  </w:endnote>
  <w:endnote w:type="continuationSeparator" w:id="0">
    <w:p w:rsidR="00A71EE2" w:rsidRDefault="00A7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42" w:rsidRDefault="00A71EE2">
    <w:pPr>
      <w:pStyle w:val="Sidfot"/>
      <w:pBdr>
        <w:bottom w:val="single" w:sz="6" w:space="1" w:color="auto"/>
      </w:pBdr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3380105</wp:posOffset>
          </wp:positionH>
          <wp:positionV relativeFrom="paragraph">
            <wp:posOffset>-2560955</wp:posOffset>
          </wp:positionV>
          <wp:extent cx="2959100" cy="2919095"/>
          <wp:effectExtent l="0" t="0" r="0" b="0"/>
          <wp:wrapNone/>
          <wp:docPr id="3" name="Bild 3" descr="JBV_ko_kalv_3_100svart_b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BV_ko_kalv_3_100svart_brev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92000" contrast="-8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0" cy="291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2B42" w:rsidRDefault="004C2B42">
    <w:pPr>
      <w:pStyle w:val="Sidfot"/>
    </w:pPr>
  </w:p>
  <w:p w:rsidR="00A71EE2" w:rsidRDefault="00A71EE2">
    <w:pPr>
      <w:pStyle w:val="Sidfot"/>
    </w:pPr>
    <w:bookmarkStart w:id="11" w:name="sidfot"/>
    <w:bookmarkEnd w:id="11"/>
    <w:r>
      <w:t>Jordbruksverket | 551 82 Jönköping | 036-15 50 00</w:t>
    </w:r>
  </w:p>
  <w:p w:rsidR="00A71EE2" w:rsidRDefault="00A71EE2">
    <w:pPr>
      <w:pStyle w:val="Sidfot"/>
    </w:pPr>
    <w:r>
      <w:t>www.jordbruksverket.se | jordbruksverket@jordbruksverket.se</w:t>
    </w:r>
  </w:p>
  <w:p w:rsidR="004C2B42" w:rsidRDefault="004C2B4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42" w:rsidRDefault="004C2B4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EE2" w:rsidRDefault="00A71EE2">
      <w:r>
        <w:separator/>
      </w:r>
    </w:p>
  </w:footnote>
  <w:footnote w:type="continuationSeparator" w:id="0">
    <w:p w:rsidR="00A71EE2" w:rsidRDefault="00A71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42" w:rsidRDefault="004C2B42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:rsidR="004C2B42" w:rsidRDefault="004C2B42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42" w:rsidRDefault="004C2B42">
    <w:pPr>
      <w:pStyle w:val="Sidhuvud"/>
      <w:framePr w:wrap="around" w:vAnchor="text" w:hAnchor="page" w:x="10462" w:y="-26"/>
      <w:ind w:right="360"/>
      <w:rPr>
        <w:rStyle w:val="Sidnummer"/>
      </w:rPr>
    </w:pPr>
  </w:p>
  <w:tbl>
    <w:tblPr>
      <w:tblW w:w="10207" w:type="dxa"/>
      <w:tblInd w:w="-35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54"/>
      <w:gridCol w:w="4480"/>
      <w:gridCol w:w="2873"/>
    </w:tblGrid>
    <w:tr w:rsidR="004C2B42">
      <w:trPr>
        <w:trHeight w:val="465"/>
      </w:trPr>
      <w:tc>
        <w:tcPr>
          <w:tcW w:w="2978" w:type="dxa"/>
        </w:tcPr>
        <w:p w:rsidR="004C2B42" w:rsidRDefault="004C2B42">
          <w:pPr>
            <w:pStyle w:val="Sidhuvud"/>
            <w:tabs>
              <w:tab w:val="clear" w:pos="4252"/>
              <w:tab w:val="clear" w:pos="8504"/>
            </w:tabs>
            <w:rPr>
              <w:b/>
              <w:bCs/>
            </w:rPr>
          </w:pPr>
          <w:bookmarkStart w:id="9" w:name="huvud_sid2"/>
          <w:bookmarkEnd w:id="9"/>
        </w:p>
      </w:tc>
      <w:tc>
        <w:tcPr>
          <w:tcW w:w="4678" w:type="dxa"/>
        </w:tcPr>
        <w:p w:rsidR="004C2B42" w:rsidRDefault="004C2B42">
          <w:pPr>
            <w:pStyle w:val="Sidhuvud"/>
            <w:tabs>
              <w:tab w:val="clear" w:pos="4252"/>
              <w:tab w:val="clear" w:pos="8504"/>
            </w:tabs>
            <w:ind w:left="2340"/>
          </w:pPr>
        </w:p>
      </w:tc>
      <w:tc>
        <w:tcPr>
          <w:tcW w:w="2551" w:type="dxa"/>
        </w:tcPr>
        <w:p w:rsidR="004C2B42" w:rsidRDefault="004C2B42">
          <w:pPr>
            <w:pStyle w:val="Sidhuvud"/>
            <w:tabs>
              <w:tab w:val="clear" w:pos="4252"/>
              <w:tab w:val="clear" w:pos="8504"/>
            </w:tabs>
            <w:ind w:left="213"/>
          </w:pPr>
          <w:bookmarkStart w:id="10" w:name="sid2_dnr1"/>
          <w:bookmarkEnd w:id="10"/>
          <w:r>
            <w:t>111115564646464654666</w:t>
          </w:r>
        </w:p>
        <w:p w:rsidR="004C2B42" w:rsidRDefault="004C2B42">
          <w:pPr>
            <w:pStyle w:val="Sidhuvud"/>
            <w:tabs>
              <w:tab w:val="clear" w:pos="4252"/>
              <w:tab w:val="clear" w:pos="8504"/>
            </w:tabs>
            <w:ind w:left="213"/>
          </w:pPr>
        </w:p>
      </w:tc>
    </w:tr>
  </w:tbl>
  <w:p w:rsidR="004C2B42" w:rsidRDefault="004C2B42">
    <w:pPr>
      <w:pStyle w:val="Sidhuvud"/>
      <w:tabs>
        <w:tab w:val="clear" w:pos="4252"/>
        <w:tab w:val="clear" w:pos="8504"/>
      </w:tabs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42" w:rsidRDefault="004C2B42">
    <w:pPr>
      <w:pStyle w:val="Sidhuvud"/>
      <w:ind w:right="-852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C0038E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C0038E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35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0"/>
      <w:gridCol w:w="2946"/>
      <w:gridCol w:w="2865"/>
      <w:gridCol w:w="1418"/>
    </w:tblGrid>
    <w:tr w:rsidR="004C2B42">
      <w:trPr>
        <w:trHeight w:val="465"/>
      </w:trPr>
      <w:tc>
        <w:tcPr>
          <w:tcW w:w="3120" w:type="dxa"/>
        </w:tcPr>
        <w:p w:rsidR="004C2B42" w:rsidRDefault="00A71EE2">
          <w:pPr>
            <w:pStyle w:val="Sidhuvud"/>
            <w:tabs>
              <w:tab w:val="clear" w:pos="4252"/>
              <w:tab w:val="clear" w:pos="8504"/>
            </w:tabs>
            <w:rPr>
              <w:b/>
              <w:bCs/>
            </w:rPr>
          </w:pPr>
          <w:bookmarkStart w:id="15" w:name="sid2_huvud"/>
          <w:bookmarkEnd w:id="15"/>
          <w:r>
            <w:rPr>
              <w:b/>
              <w:bCs/>
            </w:rPr>
            <w:t>Jordbruksverket</w:t>
          </w:r>
        </w:p>
      </w:tc>
      <w:tc>
        <w:tcPr>
          <w:tcW w:w="2946" w:type="dxa"/>
        </w:tcPr>
        <w:p w:rsidR="004C2B42" w:rsidRDefault="00A71EE2">
          <w:pPr>
            <w:pStyle w:val="Sidhuvud"/>
            <w:tabs>
              <w:tab w:val="clear" w:pos="4252"/>
              <w:tab w:val="clear" w:pos="8504"/>
            </w:tabs>
            <w:ind w:left="330"/>
          </w:pPr>
          <w:bookmarkStart w:id="16" w:name="sid2_datum"/>
          <w:bookmarkEnd w:id="16"/>
          <w:r>
            <w:t>2019-03-15</w:t>
          </w:r>
        </w:p>
      </w:tc>
      <w:tc>
        <w:tcPr>
          <w:tcW w:w="2865" w:type="dxa"/>
        </w:tcPr>
        <w:p w:rsidR="004C2B42" w:rsidRDefault="00A71EE2">
          <w:pPr>
            <w:pStyle w:val="Sidhuvud"/>
            <w:tabs>
              <w:tab w:val="clear" w:pos="4252"/>
              <w:tab w:val="clear" w:pos="8504"/>
            </w:tabs>
            <w:ind w:left="213"/>
          </w:pPr>
          <w:bookmarkStart w:id="17" w:name="sid2_dnrjnr"/>
          <w:bookmarkEnd w:id="17"/>
          <w:r>
            <w:t>Dnr 3.1.16-18448/2018</w:t>
          </w:r>
        </w:p>
        <w:p w:rsidR="004C2B42" w:rsidRDefault="004C2B42">
          <w:pPr>
            <w:pStyle w:val="Sidhuvud"/>
            <w:tabs>
              <w:tab w:val="clear" w:pos="4252"/>
              <w:tab w:val="clear" w:pos="8504"/>
            </w:tabs>
            <w:ind w:left="213"/>
          </w:pPr>
          <w:bookmarkStart w:id="18" w:name="sid2_dnr2"/>
          <w:bookmarkEnd w:id="18"/>
        </w:p>
      </w:tc>
      <w:tc>
        <w:tcPr>
          <w:tcW w:w="1418" w:type="dxa"/>
        </w:tcPr>
        <w:p w:rsidR="004C2B42" w:rsidRDefault="004C2B42">
          <w:pPr>
            <w:pStyle w:val="Sidhuvud"/>
            <w:tabs>
              <w:tab w:val="clear" w:pos="4252"/>
              <w:tab w:val="clear" w:pos="8504"/>
            </w:tabs>
            <w:ind w:left="213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047DC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047DC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</w:tbl>
  <w:p w:rsidR="004C2B42" w:rsidRDefault="004C2B42">
    <w:pPr>
      <w:pStyle w:val="Sidhuvud"/>
      <w:tabs>
        <w:tab w:val="clear" w:pos="4252"/>
        <w:tab w:val="clear" w:pos="8504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170E3"/>
    <w:multiLevelType w:val="hybridMultilevel"/>
    <w:tmpl w:val="0292EC62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E2"/>
    <w:rsid w:val="00012938"/>
    <w:rsid w:val="00013695"/>
    <w:rsid w:val="0004638F"/>
    <w:rsid w:val="00047DCE"/>
    <w:rsid w:val="000B0A66"/>
    <w:rsid w:val="00193980"/>
    <w:rsid w:val="001B5163"/>
    <w:rsid w:val="00220629"/>
    <w:rsid w:val="0024276D"/>
    <w:rsid w:val="002A2C42"/>
    <w:rsid w:val="003164B4"/>
    <w:rsid w:val="003256F7"/>
    <w:rsid w:val="003279C5"/>
    <w:rsid w:val="00330D79"/>
    <w:rsid w:val="00351A3A"/>
    <w:rsid w:val="003853D2"/>
    <w:rsid w:val="003D3FBB"/>
    <w:rsid w:val="00410EB2"/>
    <w:rsid w:val="00423F33"/>
    <w:rsid w:val="00424B4E"/>
    <w:rsid w:val="00450624"/>
    <w:rsid w:val="004939DC"/>
    <w:rsid w:val="004A6A68"/>
    <w:rsid w:val="004B4B75"/>
    <w:rsid w:val="004C2B42"/>
    <w:rsid w:val="004F0510"/>
    <w:rsid w:val="0053194D"/>
    <w:rsid w:val="00551F9F"/>
    <w:rsid w:val="0056300E"/>
    <w:rsid w:val="00603C1E"/>
    <w:rsid w:val="006C7406"/>
    <w:rsid w:val="006D64DA"/>
    <w:rsid w:val="007C340A"/>
    <w:rsid w:val="00812441"/>
    <w:rsid w:val="00821D1F"/>
    <w:rsid w:val="00867990"/>
    <w:rsid w:val="0089202A"/>
    <w:rsid w:val="008A1D5A"/>
    <w:rsid w:val="009234D1"/>
    <w:rsid w:val="009543D1"/>
    <w:rsid w:val="0096113C"/>
    <w:rsid w:val="00A304E4"/>
    <w:rsid w:val="00A37CD6"/>
    <w:rsid w:val="00A71EE2"/>
    <w:rsid w:val="00A817A2"/>
    <w:rsid w:val="00AF4CE0"/>
    <w:rsid w:val="00B333A1"/>
    <w:rsid w:val="00C0038E"/>
    <w:rsid w:val="00C47485"/>
    <w:rsid w:val="00CA4105"/>
    <w:rsid w:val="00CF7C4A"/>
    <w:rsid w:val="00D23400"/>
    <w:rsid w:val="00D26B07"/>
    <w:rsid w:val="00D576EC"/>
    <w:rsid w:val="00DF5A53"/>
    <w:rsid w:val="00E1019C"/>
    <w:rsid w:val="00E35E48"/>
    <w:rsid w:val="00F36CE4"/>
    <w:rsid w:val="00F4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BB5B979"/>
  <w15:chartTrackingRefBased/>
  <w15:docId w15:val="{DAB90776-1DA7-4516-A6E8-A8C0D8B1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CE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Rubrik1">
    <w:name w:val="heading 1"/>
    <w:basedOn w:val="Normal"/>
    <w:next w:val="Brdtext"/>
    <w:qFormat/>
    <w:pPr>
      <w:keepNext/>
      <w:spacing w:before="120" w:after="120"/>
      <w:ind w:left="567" w:right="567"/>
      <w:outlineLvl w:val="0"/>
    </w:pPr>
    <w:rPr>
      <w:rFonts w:ascii="Arial" w:hAnsi="Arial"/>
      <w:b/>
      <w:kern w:val="28"/>
      <w:sz w:val="30"/>
    </w:rPr>
  </w:style>
  <w:style w:type="paragraph" w:styleId="Rubrik2">
    <w:name w:val="heading 2"/>
    <w:basedOn w:val="Normal"/>
    <w:next w:val="Brdtext"/>
    <w:qFormat/>
    <w:pPr>
      <w:keepNext/>
      <w:spacing w:before="120" w:after="120"/>
      <w:ind w:left="567" w:right="567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pPr>
      <w:keepNext/>
      <w:spacing w:before="120" w:after="120"/>
      <w:ind w:left="567" w:right="567"/>
      <w:outlineLvl w:val="2"/>
    </w:pPr>
    <w:rPr>
      <w:rFonts w:ascii="Arial" w:hAnsi="Arial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pPr>
      <w:spacing w:after="120"/>
      <w:ind w:left="567" w:right="567"/>
    </w:pPr>
  </w:style>
  <w:style w:type="paragraph" w:styleId="Sidhuvud">
    <w:name w:val="header"/>
    <w:basedOn w:val="Normal"/>
    <w:semiHidden/>
    <w:pPr>
      <w:tabs>
        <w:tab w:val="center" w:pos="4252"/>
        <w:tab w:val="right" w:pos="8504"/>
      </w:tabs>
    </w:pPr>
    <w:rPr>
      <w:rFonts w:ascii="Arial" w:hAnsi="Arial"/>
      <w:sz w:val="18"/>
    </w:rPr>
  </w:style>
  <w:style w:type="paragraph" w:styleId="Sidfot">
    <w:name w:val="footer"/>
    <w:basedOn w:val="Normal"/>
    <w:semiHidden/>
    <w:pPr>
      <w:tabs>
        <w:tab w:val="center" w:pos="4320"/>
        <w:tab w:val="right" w:pos="8640"/>
      </w:tabs>
      <w:jc w:val="right"/>
    </w:pPr>
    <w:rPr>
      <w:rFonts w:ascii="Arial" w:hAnsi="Arial"/>
      <w:sz w:val="18"/>
    </w:rPr>
  </w:style>
  <w:style w:type="character" w:styleId="Sidnummer">
    <w:name w:val="page number"/>
    <w:semiHidden/>
    <w:rPr>
      <w:rFonts w:ascii="Arial" w:hAnsi="Arial"/>
      <w:sz w:val="18"/>
    </w:rPr>
  </w:style>
  <w:style w:type="paragraph" w:customStyle="1" w:styleId="a">
    <w:name w:val=":(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--">
    <w:name w:val="--&gt;"/>
    <w:pPr>
      <w:overflowPunct w:val="0"/>
      <w:autoSpaceDE w:val="0"/>
      <w:autoSpaceDN w:val="0"/>
      <w:adjustRightInd w:val="0"/>
      <w:textAlignment w:val="baseline"/>
    </w:pPr>
  </w:style>
  <w:style w:type="character" w:styleId="Hyperlnk">
    <w:name w:val="Hyperlink"/>
    <w:semiHidden/>
    <w:rPr>
      <w:color w:val="0000FF"/>
      <w:u w:val="single"/>
    </w:rPr>
  </w:style>
  <w:style w:type="paragraph" w:customStyle="1" w:styleId="Extrasidhuvudvnster">
    <w:name w:val="Extra sidhuvud vänster"/>
    <w:basedOn w:val="Normal"/>
    <w:pPr>
      <w:tabs>
        <w:tab w:val="center" w:pos="4536"/>
        <w:tab w:val="right" w:pos="9639"/>
      </w:tabs>
    </w:pPr>
    <w:rPr>
      <w:rFonts w:ascii="Arial" w:hAnsi="Arial"/>
      <w:sz w:val="18"/>
    </w:rPr>
  </w:style>
  <w:style w:type="paragraph" w:customStyle="1" w:styleId="Extrasidhuvudhger">
    <w:name w:val="Extra sidhuvud höger"/>
    <w:basedOn w:val="Normal"/>
    <w:pPr>
      <w:tabs>
        <w:tab w:val="center" w:pos="4536"/>
        <w:tab w:val="right" w:pos="9639"/>
      </w:tabs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jordbruksverket@jordbruksverket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jordbruksverket.s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hares.intern.jordbruksverket.se\mallar\mallar\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44</TotalTime>
  <Pages>1</Pages>
  <Words>112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SJV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Tobias Kreuzpointner</dc:creator>
  <cp:keywords/>
  <cp:lastModifiedBy>Tobias Kreuzpointner</cp:lastModifiedBy>
  <cp:revision>25</cp:revision>
  <cp:lastPrinted>2019-03-15T14:22:00Z</cp:lastPrinted>
  <dcterms:created xsi:type="dcterms:W3CDTF">2019-03-15T13:04:00Z</dcterms:created>
  <dcterms:modified xsi:type="dcterms:W3CDTF">2019-04-25T12:28:00Z</dcterms:modified>
  <cp:category>Mallar</cp:category>
</cp:coreProperties>
</file>